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72" w:rsidRDefault="00864972" w:rsidP="00864972">
      <w:pPr>
        <w:jc w:val="center"/>
        <w:rPr>
          <w:b/>
          <w:sz w:val="28"/>
          <w:szCs w:val="28"/>
          <w:u w:val="single"/>
        </w:rPr>
      </w:pPr>
      <w:r>
        <w:rPr>
          <w:b/>
          <w:sz w:val="28"/>
          <w:szCs w:val="28"/>
          <w:u w:val="single"/>
        </w:rPr>
        <w:t>Dealer Agreement</w:t>
      </w:r>
    </w:p>
    <w:p w:rsidR="00864972" w:rsidRDefault="00864972" w:rsidP="00864972">
      <w:pPr>
        <w:jc w:val="center"/>
        <w:rPr>
          <w:b/>
          <w:sz w:val="28"/>
          <w:szCs w:val="28"/>
        </w:rPr>
      </w:pPr>
      <w:r>
        <w:rPr>
          <w:b/>
          <w:sz w:val="28"/>
          <w:szCs w:val="28"/>
        </w:rPr>
        <w:t xml:space="preserve">Schedule “A” - Etch </w:t>
      </w:r>
    </w:p>
    <w:p w:rsidR="00864972" w:rsidRDefault="00864972" w:rsidP="00864972">
      <w:pPr>
        <w:rPr>
          <w:sz w:val="16"/>
          <w:szCs w:val="16"/>
        </w:rPr>
      </w:pPr>
    </w:p>
    <w:p w:rsidR="00864972" w:rsidRPr="00B13BAD" w:rsidRDefault="00864972" w:rsidP="00864972">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864972" w:rsidRDefault="00864972" w:rsidP="00864972">
      <w:pPr>
        <w:keepNext/>
        <w:tabs>
          <w:tab w:val="num" w:pos="360"/>
        </w:tabs>
        <w:ind w:left="360" w:hanging="360"/>
        <w:jc w:val="both"/>
        <w:outlineLvl w:val="7"/>
        <w:rPr>
          <w:rFonts w:ascii="Arial" w:hAnsi="Arial"/>
          <w:b/>
          <w:spacing w:val="-5"/>
          <w:sz w:val="16"/>
          <w:szCs w:val="16"/>
          <w:u w:val="single"/>
        </w:rPr>
      </w:pPr>
    </w:p>
    <w:p w:rsidR="00864972" w:rsidRPr="00883F08" w:rsidRDefault="00864972" w:rsidP="00864972">
      <w:pPr>
        <w:keepNext/>
        <w:tabs>
          <w:tab w:val="num" w:pos="360"/>
        </w:tabs>
        <w:ind w:left="360" w:hanging="360"/>
        <w:jc w:val="both"/>
        <w:outlineLvl w:val="7"/>
        <w:rPr>
          <w:b/>
          <w:spacing w:val="-5"/>
          <w:sz w:val="24"/>
          <w:szCs w:val="24"/>
          <w:u w:val="single"/>
        </w:rPr>
      </w:pPr>
      <w:r w:rsidRPr="00883F08">
        <w:rPr>
          <w:b/>
          <w:spacing w:val="-5"/>
          <w:sz w:val="24"/>
          <w:szCs w:val="24"/>
          <w:u w:val="single"/>
        </w:rPr>
        <w:t>Class of Business:</w:t>
      </w:r>
    </w:p>
    <w:p w:rsidR="00864972" w:rsidRDefault="00864972" w:rsidP="00864972">
      <w:pPr>
        <w:rPr>
          <w:sz w:val="24"/>
          <w:szCs w:val="24"/>
        </w:rPr>
      </w:pPr>
      <w:r>
        <w:rPr>
          <w:sz w:val="24"/>
          <w:szCs w:val="24"/>
        </w:rPr>
        <w:t>The Authority granted under this agreement is limited to the following enumerated products, to wit:</w:t>
      </w:r>
    </w:p>
    <w:p w:rsidR="00864972" w:rsidRPr="00DB6FC2" w:rsidRDefault="00864972" w:rsidP="00864972">
      <w:pPr>
        <w:ind w:left="810"/>
        <w:rPr>
          <w:sz w:val="24"/>
        </w:rPr>
      </w:pPr>
    </w:p>
    <w:p w:rsidR="00864972" w:rsidRDefault="00224F27" w:rsidP="00864972">
      <w:pPr>
        <w:numPr>
          <w:ilvl w:val="0"/>
          <w:numId w:val="1"/>
        </w:numPr>
        <w:rPr>
          <w:sz w:val="24"/>
        </w:rPr>
      </w:pPr>
      <w:r w:rsidRPr="00224F27">
        <w:pict>
          <v:shapetype id="_x0000_t202" coordsize="21600,21600" o:spt="202" path="m,l,21600r21600,l21600,xe">
            <v:stroke joinstyle="miter"/>
            <v:path gradientshapeok="t" o:connecttype="rect"/>
          </v:shapetype>
          <v:shape id="_x0000_s1026" type="#_x0000_t202" style="position:absolute;left:0;text-align:left;margin-left:58.05pt;margin-top:11.4pt;width:459pt;height:81pt;z-index:251660288" filled="f" stroked="f">
            <v:textbox style="mso-next-textbox:#_x0000_s102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080"/>
                    <w:gridCol w:w="1080"/>
                    <w:gridCol w:w="1041"/>
                    <w:gridCol w:w="918"/>
                    <w:gridCol w:w="918"/>
                    <w:gridCol w:w="918"/>
                    <w:gridCol w:w="918"/>
                  </w:tblGrid>
                  <w:tr w:rsidR="00864972">
                    <w:tc>
                      <w:tcPr>
                        <w:tcW w:w="1728"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Benefit Amount</w:t>
                        </w:r>
                      </w:p>
                    </w:tc>
                    <w:tc>
                      <w:tcPr>
                        <w:tcW w:w="1080"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1 Year Term</w:t>
                        </w:r>
                      </w:p>
                    </w:tc>
                    <w:tc>
                      <w:tcPr>
                        <w:tcW w:w="1080"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2 Year Term</w:t>
                        </w:r>
                      </w:p>
                    </w:tc>
                    <w:tc>
                      <w:tcPr>
                        <w:tcW w:w="1041"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3 Year Term</w:t>
                        </w:r>
                      </w:p>
                    </w:tc>
                    <w:tc>
                      <w:tcPr>
                        <w:tcW w:w="918"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4 Year Term</w:t>
                        </w:r>
                      </w:p>
                    </w:tc>
                    <w:tc>
                      <w:tcPr>
                        <w:tcW w:w="918"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5 Year Term</w:t>
                        </w:r>
                      </w:p>
                    </w:tc>
                    <w:tc>
                      <w:tcPr>
                        <w:tcW w:w="918"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6 Year Term</w:t>
                        </w:r>
                      </w:p>
                    </w:tc>
                    <w:tc>
                      <w:tcPr>
                        <w:tcW w:w="918" w:type="dxa"/>
                        <w:tcBorders>
                          <w:top w:val="single" w:sz="4" w:space="0" w:color="auto"/>
                          <w:left w:val="single" w:sz="4" w:space="0" w:color="auto"/>
                          <w:bottom w:val="single" w:sz="4" w:space="0" w:color="auto"/>
                          <w:right w:val="single" w:sz="4" w:space="0" w:color="auto"/>
                        </w:tcBorders>
                        <w:vAlign w:val="center"/>
                      </w:tcPr>
                      <w:p w:rsidR="00864972" w:rsidRDefault="00864972" w:rsidP="00717624">
                        <w:pPr>
                          <w:jc w:val="center"/>
                          <w:rPr>
                            <w:b/>
                            <w:sz w:val="24"/>
                          </w:rPr>
                        </w:pPr>
                        <w:r>
                          <w:rPr>
                            <w:b/>
                            <w:sz w:val="24"/>
                          </w:rPr>
                          <w:t>7 Year Term</w:t>
                        </w:r>
                      </w:p>
                    </w:tc>
                  </w:tr>
                  <w:tr w:rsidR="00864972">
                    <w:tc>
                      <w:tcPr>
                        <w:tcW w:w="1728"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$2,500 (296B)</w:t>
                        </w:r>
                      </w:p>
                    </w:tc>
                    <w:tc>
                      <w:tcPr>
                        <w:tcW w:w="1080"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w:t>
                        </w:r>
                        <w:r w:rsidR="00DC0A48">
                          <w:rPr>
                            <w:b/>
                            <w:sz w:val="24"/>
                          </w:rPr>
                          <w:t xml:space="preserve">  X</w:t>
                        </w:r>
                      </w:p>
                    </w:tc>
                    <w:tc>
                      <w:tcPr>
                        <w:tcW w:w="1080"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w:t>
                        </w:r>
                        <w:r w:rsidR="00DC0A48">
                          <w:rPr>
                            <w:b/>
                            <w:sz w:val="24"/>
                          </w:rPr>
                          <w:t xml:space="preserve">  X</w:t>
                        </w:r>
                      </w:p>
                    </w:tc>
                    <w:tc>
                      <w:tcPr>
                        <w:tcW w:w="1041"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5</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5</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5</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5</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5</w:t>
                        </w:r>
                        <w:r w:rsidR="000E446F">
                          <w:rPr>
                            <w:b/>
                            <w:sz w:val="24"/>
                          </w:rPr>
                          <w:t>9</w:t>
                        </w:r>
                        <w:r w:rsidR="00DC0A48">
                          <w:rPr>
                            <w:b/>
                            <w:sz w:val="24"/>
                          </w:rPr>
                          <w:t>.00</w:t>
                        </w:r>
                      </w:p>
                    </w:tc>
                  </w:tr>
                  <w:tr w:rsidR="00864972">
                    <w:tc>
                      <w:tcPr>
                        <w:tcW w:w="1728"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$5,000 (296/C)</w:t>
                        </w:r>
                      </w:p>
                    </w:tc>
                    <w:tc>
                      <w:tcPr>
                        <w:tcW w:w="1080"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w:t>
                        </w:r>
                        <w:r w:rsidR="00DC0A48">
                          <w:rPr>
                            <w:b/>
                            <w:sz w:val="24"/>
                          </w:rPr>
                          <w:t xml:space="preserve">  X</w:t>
                        </w:r>
                      </w:p>
                    </w:tc>
                    <w:tc>
                      <w:tcPr>
                        <w:tcW w:w="1080" w:type="dxa"/>
                        <w:tcBorders>
                          <w:top w:val="single" w:sz="4" w:space="0" w:color="auto"/>
                          <w:left w:val="single" w:sz="4" w:space="0" w:color="auto"/>
                          <w:bottom w:val="single" w:sz="4" w:space="0" w:color="auto"/>
                          <w:right w:val="single" w:sz="4" w:space="0" w:color="auto"/>
                        </w:tcBorders>
                      </w:tcPr>
                      <w:p w:rsidR="00864972" w:rsidRDefault="00864972">
                        <w:pPr>
                          <w:rPr>
                            <w:b/>
                            <w:sz w:val="24"/>
                          </w:rPr>
                        </w:pPr>
                        <w:r>
                          <w:rPr>
                            <w:b/>
                            <w:sz w:val="24"/>
                          </w:rPr>
                          <w:t>$</w:t>
                        </w:r>
                        <w:r w:rsidR="00DC0A48">
                          <w:rPr>
                            <w:b/>
                            <w:sz w:val="24"/>
                          </w:rPr>
                          <w:t xml:space="preserve">  X</w:t>
                        </w:r>
                      </w:p>
                    </w:tc>
                    <w:tc>
                      <w:tcPr>
                        <w:tcW w:w="1041"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8</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8</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8</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8</w:t>
                        </w:r>
                        <w:r w:rsidR="000E446F">
                          <w:rPr>
                            <w:b/>
                            <w:sz w:val="24"/>
                          </w:rPr>
                          <w:t>9</w:t>
                        </w:r>
                        <w:r w:rsidR="00DC0A48">
                          <w:rPr>
                            <w:b/>
                            <w:sz w:val="24"/>
                          </w:rPr>
                          <w:t>.00</w:t>
                        </w:r>
                      </w:p>
                    </w:tc>
                    <w:tc>
                      <w:tcPr>
                        <w:tcW w:w="918" w:type="dxa"/>
                        <w:tcBorders>
                          <w:top w:val="single" w:sz="4" w:space="0" w:color="auto"/>
                          <w:left w:val="single" w:sz="4" w:space="0" w:color="auto"/>
                          <w:bottom w:val="single" w:sz="4" w:space="0" w:color="auto"/>
                          <w:right w:val="single" w:sz="4" w:space="0" w:color="auto"/>
                        </w:tcBorders>
                      </w:tcPr>
                      <w:p w:rsidR="00864972" w:rsidRDefault="00864972" w:rsidP="000E446F">
                        <w:pPr>
                          <w:rPr>
                            <w:b/>
                            <w:sz w:val="24"/>
                          </w:rPr>
                        </w:pPr>
                        <w:r>
                          <w:rPr>
                            <w:b/>
                            <w:sz w:val="24"/>
                          </w:rPr>
                          <w:t>$</w:t>
                        </w:r>
                        <w:r w:rsidR="00DC0A48">
                          <w:rPr>
                            <w:b/>
                            <w:sz w:val="24"/>
                          </w:rPr>
                          <w:t>8</w:t>
                        </w:r>
                        <w:r w:rsidR="000E446F">
                          <w:rPr>
                            <w:b/>
                            <w:sz w:val="24"/>
                          </w:rPr>
                          <w:t>9</w:t>
                        </w:r>
                        <w:r w:rsidR="00DC0A48">
                          <w:rPr>
                            <w:b/>
                            <w:sz w:val="24"/>
                          </w:rPr>
                          <w:t>.00</w:t>
                        </w:r>
                      </w:p>
                    </w:tc>
                  </w:tr>
                </w:tbl>
                <w:p w:rsidR="00864972" w:rsidRDefault="00864972" w:rsidP="00864972">
                  <w:r>
                    <w:tab/>
                  </w:r>
                  <w:r>
                    <w:tab/>
                  </w:r>
                </w:p>
              </w:txbxContent>
            </v:textbox>
          </v:shape>
        </w:pict>
      </w:r>
      <w:r w:rsidR="00864972">
        <w:rPr>
          <w:b/>
          <w:bCs/>
          <w:i/>
          <w:iCs/>
          <w:color w:val="000000"/>
          <w:sz w:val="24"/>
          <w:szCs w:val="24"/>
        </w:rPr>
        <w:t>Etch Protection</w:t>
      </w:r>
      <w:r w:rsidR="0022273B">
        <w:rPr>
          <w:b/>
          <w:bCs/>
          <w:i/>
          <w:iCs/>
          <w:color w:val="000000"/>
          <w:sz w:val="24"/>
          <w:szCs w:val="24"/>
        </w:rPr>
        <w:t>:</w:t>
      </w:r>
      <w:r w:rsidR="00864972">
        <w:rPr>
          <w:b/>
          <w:bCs/>
          <w:i/>
          <w:iCs/>
          <w:color w:val="000000"/>
          <w:sz w:val="24"/>
          <w:szCs w:val="24"/>
        </w:rPr>
        <w:t xml:space="preserve"> Automobile</w:t>
      </w:r>
      <w:r w:rsidR="000E446F">
        <w:rPr>
          <w:b/>
          <w:bCs/>
          <w:i/>
          <w:iCs/>
          <w:color w:val="000000"/>
          <w:sz w:val="24"/>
          <w:szCs w:val="24"/>
        </w:rPr>
        <w:t xml:space="preserve"> /</w:t>
      </w:r>
      <w:r w:rsidR="00723888">
        <w:rPr>
          <w:b/>
          <w:bCs/>
          <w:i/>
          <w:iCs/>
          <w:color w:val="000000"/>
          <w:sz w:val="24"/>
          <w:szCs w:val="24"/>
        </w:rPr>
        <w:t xml:space="preserve"> </w:t>
      </w:r>
      <w:r w:rsidR="000E446F">
        <w:rPr>
          <w:b/>
          <w:bCs/>
          <w:i/>
          <w:iCs/>
          <w:color w:val="000000"/>
          <w:sz w:val="24"/>
          <w:szCs w:val="24"/>
        </w:rPr>
        <w:t>RV</w:t>
      </w:r>
      <w:r w:rsidR="00723888">
        <w:rPr>
          <w:b/>
          <w:bCs/>
          <w:i/>
          <w:iCs/>
          <w:color w:val="000000"/>
          <w:sz w:val="24"/>
          <w:szCs w:val="24"/>
        </w:rPr>
        <w:t>/ Marine / Trailer</w:t>
      </w:r>
      <w:r w:rsidR="00864972">
        <w:rPr>
          <w:sz w:val="24"/>
        </w:rPr>
        <w:tab/>
      </w:r>
    </w:p>
    <w:p w:rsidR="00864972" w:rsidRDefault="00864972" w:rsidP="00864972">
      <w:pPr>
        <w:rPr>
          <w:b/>
          <w:bCs/>
          <w:i/>
          <w:iCs/>
          <w:color w:val="000000"/>
          <w:sz w:val="24"/>
          <w:szCs w:val="24"/>
        </w:rPr>
      </w:pPr>
      <w:r>
        <w:rPr>
          <w:sz w:val="24"/>
        </w:rPr>
        <w:tab/>
      </w:r>
    </w:p>
    <w:p w:rsidR="00864972" w:rsidRDefault="00864972" w:rsidP="00864972">
      <w:pPr>
        <w:rPr>
          <w:sz w:val="24"/>
        </w:rPr>
      </w:pPr>
      <w:r>
        <w:rPr>
          <w:sz w:val="24"/>
        </w:rPr>
        <w:tab/>
      </w:r>
    </w:p>
    <w:p w:rsidR="00864972" w:rsidRDefault="00864972" w:rsidP="00864972">
      <w:pPr>
        <w:rPr>
          <w:sz w:val="24"/>
        </w:rPr>
      </w:pPr>
    </w:p>
    <w:p w:rsidR="00864972" w:rsidRDefault="00864972" w:rsidP="00864972">
      <w:pPr>
        <w:rPr>
          <w:sz w:val="24"/>
        </w:rPr>
      </w:pPr>
    </w:p>
    <w:p w:rsidR="00864972" w:rsidRDefault="00864972" w:rsidP="00864972">
      <w:pPr>
        <w:ind w:left="90" w:firstLine="630"/>
        <w:rPr>
          <w:sz w:val="24"/>
        </w:rPr>
      </w:pPr>
      <w:r>
        <w:rPr>
          <w:sz w:val="24"/>
        </w:rPr>
        <w:br/>
      </w:r>
    </w:p>
    <w:p w:rsidR="00864972" w:rsidRDefault="00864972" w:rsidP="00864972">
      <w:pPr>
        <w:rPr>
          <w:i/>
          <w:iCs/>
          <w:sz w:val="24"/>
        </w:rPr>
      </w:pPr>
    </w:p>
    <w:p w:rsidR="00864972" w:rsidRDefault="00864972" w:rsidP="00864972">
      <w:pPr>
        <w:rPr>
          <w:sz w:val="16"/>
          <w:szCs w:val="16"/>
        </w:rPr>
      </w:pPr>
      <w:r>
        <w:rPr>
          <w:i/>
          <w:iCs/>
          <w:sz w:val="24"/>
        </w:rPr>
        <w:tab/>
      </w:r>
      <w:r>
        <w:rPr>
          <w:i/>
          <w:iCs/>
          <w:sz w:val="24"/>
        </w:rPr>
        <w:tab/>
      </w:r>
    </w:p>
    <w:p w:rsidR="00864972" w:rsidRDefault="00864972" w:rsidP="00864972">
      <w:pPr>
        <w:keepNext/>
        <w:ind w:left="720"/>
        <w:outlineLvl w:val="0"/>
        <w:rPr>
          <w:b/>
          <w:bCs/>
          <w:i/>
          <w:iCs/>
          <w:sz w:val="24"/>
          <w:szCs w:val="24"/>
        </w:rPr>
      </w:pPr>
    </w:p>
    <w:p w:rsidR="00864972" w:rsidRDefault="00864972" w:rsidP="00864972">
      <w:pPr>
        <w:keepNext/>
        <w:numPr>
          <w:ilvl w:val="0"/>
          <w:numId w:val="1"/>
        </w:numPr>
        <w:outlineLvl w:val="0"/>
        <w:rPr>
          <w:b/>
          <w:bCs/>
          <w:i/>
          <w:iCs/>
          <w:sz w:val="24"/>
          <w:szCs w:val="24"/>
        </w:rPr>
      </w:pPr>
      <w:r>
        <w:rPr>
          <w:b/>
          <w:bCs/>
          <w:i/>
          <w:iCs/>
          <w:sz w:val="24"/>
          <w:szCs w:val="24"/>
        </w:rPr>
        <w:t>Etching Materials</w:t>
      </w:r>
    </w:p>
    <w:tbl>
      <w:tblPr>
        <w:tblStyle w:val="TableGrid"/>
        <w:tblW w:w="0" w:type="auto"/>
        <w:tblInd w:w="918" w:type="dxa"/>
        <w:tblLayout w:type="fixed"/>
        <w:tblLook w:val="01E0"/>
      </w:tblPr>
      <w:tblGrid>
        <w:gridCol w:w="857"/>
        <w:gridCol w:w="1123"/>
        <w:gridCol w:w="1597"/>
        <w:gridCol w:w="1690"/>
        <w:gridCol w:w="1246"/>
        <w:gridCol w:w="1730"/>
      </w:tblGrid>
      <w:tr w:rsidR="00864972" w:rsidTr="003042E8">
        <w:trPr>
          <w:trHeight w:val="386"/>
        </w:trPr>
        <w:tc>
          <w:tcPr>
            <w:tcW w:w="857"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Type</w:t>
            </w:r>
          </w:p>
        </w:tc>
        <w:tc>
          <w:tcPr>
            <w:tcW w:w="1123"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Stencils (211/A)</w:t>
            </w:r>
          </w:p>
        </w:tc>
        <w:tc>
          <w:tcPr>
            <w:tcW w:w="1597"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DNA Labels (211/B)</w:t>
            </w:r>
          </w:p>
        </w:tc>
        <w:tc>
          <w:tcPr>
            <w:tcW w:w="1690"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Blank Labels (211/F)</w:t>
            </w:r>
          </w:p>
        </w:tc>
        <w:tc>
          <w:tcPr>
            <w:tcW w:w="1246"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Cream (211/C)</w:t>
            </w:r>
          </w:p>
        </w:tc>
        <w:tc>
          <w:tcPr>
            <w:tcW w:w="1730"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Display Glass (211/E)</w:t>
            </w:r>
          </w:p>
        </w:tc>
      </w:tr>
      <w:tr w:rsidR="00864972" w:rsidTr="003042E8">
        <w:trPr>
          <w:trHeight w:val="386"/>
        </w:trPr>
        <w:tc>
          <w:tcPr>
            <w:tcW w:w="857"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Cost</w:t>
            </w:r>
          </w:p>
        </w:tc>
        <w:tc>
          <w:tcPr>
            <w:tcW w:w="1123"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w:t>
            </w:r>
            <w:r w:rsidR="00DC0A48">
              <w:rPr>
                <w:b/>
                <w:bCs/>
                <w:iCs/>
                <w:sz w:val="24"/>
                <w:szCs w:val="24"/>
              </w:rPr>
              <w:t xml:space="preserve">  X</w:t>
            </w:r>
          </w:p>
        </w:tc>
        <w:tc>
          <w:tcPr>
            <w:tcW w:w="1597"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w:t>
            </w:r>
            <w:r w:rsidR="00DC0A48">
              <w:rPr>
                <w:b/>
                <w:bCs/>
                <w:iCs/>
                <w:sz w:val="24"/>
                <w:szCs w:val="24"/>
              </w:rPr>
              <w:t>200.00</w:t>
            </w:r>
          </w:p>
        </w:tc>
        <w:tc>
          <w:tcPr>
            <w:tcW w:w="1690"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w:t>
            </w:r>
            <w:r w:rsidR="00DC0A48">
              <w:rPr>
                <w:b/>
                <w:bCs/>
                <w:iCs/>
                <w:sz w:val="24"/>
                <w:szCs w:val="24"/>
              </w:rPr>
              <w:t xml:space="preserve">  X</w:t>
            </w:r>
          </w:p>
        </w:tc>
        <w:tc>
          <w:tcPr>
            <w:tcW w:w="1246"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w:t>
            </w:r>
            <w:r w:rsidR="00DC0A48">
              <w:rPr>
                <w:b/>
                <w:bCs/>
                <w:iCs/>
                <w:sz w:val="24"/>
                <w:szCs w:val="24"/>
              </w:rPr>
              <w:t xml:space="preserve">  X</w:t>
            </w:r>
          </w:p>
        </w:tc>
        <w:tc>
          <w:tcPr>
            <w:tcW w:w="1730" w:type="dxa"/>
            <w:tcBorders>
              <w:top w:val="single" w:sz="4" w:space="0" w:color="auto"/>
              <w:left w:val="single" w:sz="4" w:space="0" w:color="auto"/>
              <w:bottom w:val="single" w:sz="4" w:space="0" w:color="auto"/>
              <w:right w:val="single" w:sz="4" w:space="0" w:color="auto"/>
            </w:tcBorders>
          </w:tcPr>
          <w:p w:rsidR="00864972" w:rsidRDefault="00864972" w:rsidP="003042E8">
            <w:pPr>
              <w:keepNext/>
              <w:outlineLvl w:val="0"/>
              <w:rPr>
                <w:b/>
                <w:bCs/>
                <w:iCs/>
                <w:sz w:val="24"/>
                <w:szCs w:val="24"/>
              </w:rPr>
            </w:pPr>
            <w:r>
              <w:rPr>
                <w:b/>
                <w:bCs/>
                <w:iCs/>
                <w:sz w:val="24"/>
                <w:szCs w:val="24"/>
              </w:rPr>
              <w:t>$</w:t>
            </w:r>
            <w:r w:rsidR="00DC0A48">
              <w:rPr>
                <w:b/>
                <w:bCs/>
                <w:iCs/>
                <w:sz w:val="24"/>
                <w:szCs w:val="24"/>
              </w:rPr>
              <w:t xml:space="preserve">  X</w:t>
            </w:r>
          </w:p>
        </w:tc>
      </w:tr>
    </w:tbl>
    <w:p w:rsidR="00864972" w:rsidRDefault="00864972" w:rsidP="00864972">
      <w:pPr>
        <w:rPr>
          <w:b/>
          <w:sz w:val="24"/>
        </w:rPr>
      </w:pPr>
    </w:p>
    <w:p w:rsidR="00864972" w:rsidRDefault="00864972" w:rsidP="00864972">
      <w:pPr>
        <w:rPr>
          <w:b/>
          <w:sz w:val="24"/>
          <w:szCs w:val="24"/>
        </w:rPr>
      </w:pPr>
    </w:p>
    <w:p w:rsidR="00864972" w:rsidRPr="00AF4F92" w:rsidRDefault="00864972" w:rsidP="00864972">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864972" w:rsidRPr="00AF4F92" w:rsidRDefault="00864972" w:rsidP="00864972">
      <w:pPr>
        <w:rPr>
          <w:sz w:val="24"/>
          <w:szCs w:val="24"/>
        </w:rPr>
      </w:pPr>
    </w:p>
    <w:p w:rsidR="00864972" w:rsidRPr="00AF4F92" w:rsidRDefault="00864972" w:rsidP="00864972">
      <w:pPr>
        <w:rPr>
          <w:b/>
          <w:sz w:val="24"/>
          <w:szCs w:val="24"/>
        </w:rPr>
      </w:pPr>
      <w:r w:rsidRPr="00AF4F92">
        <w:rPr>
          <w:sz w:val="24"/>
          <w:szCs w:val="24"/>
        </w:rPr>
        <w:t>IN WITNESS WHEREOF, the parties have duly executed and made this Agreement effective as of ________________________.</w:t>
      </w:r>
      <w:r w:rsidRPr="00AF4F92">
        <w:rPr>
          <w:b/>
          <w:sz w:val="24"/>
          <w:szCs w:val="24"/>
        </w:rPr>
        <w:t xml:space="preserve">  </w:t>
      </w:r>
    </w:p>
    <w:p w:rsidR="00864972" w:rsidRPr="00AF4F92" w:rsidRDefault="00864972" w:rsidP="00864972">
      <w:pPr>
        <w:rPr>
          <w:b/>
          <w:sz w:val="24"/>
          <w:szCs w:val="24"/>
          <w:u w:val="single"/>
        </w:rPr>
      </w:pPr>
    </w:p>
    <w:p w:rsidR="00864972" w:rsidRPr="00AF4F92" w:rsidRDefault="00864972" w:rsidP="00864972">
      <w:pPr>
        <w:rPr>
          <w:b/>
          <w:sz w:val="24"/>
          <w:szCs w:val="24"/>
          <w:u w:val="single"/>
        </w:rPr>
      </w:pPr>
    </w:p>
    <w:p w:rsidR="00864972" w:rsidRPr="00AF4F92" w:rsidRDefault="00864972" w:rsidP="00864972">
      <w:pPr>
        <w:rPr>
          <w:b/>
          <w:sz w:val="24"/>
          <w:szCs w:val="24"/>
          <w:u w:val="single"/>
        </w:rPr>
      </w:pPr>
    </w:p>
    <w:p w:rsidR="00864972" w:rsidRPr="00AF4F92" w:rsidRDefault="00864972" w:rsidP="00864972">
      <w:pPr>
        <w:rPr>
          <w:b/>
          <w:sz w:val="24"/>
          <w:szCs w:val="24"/>
          <w:u w:val="single"/>
        </w:rPr>
      </w:pPr>
    </w:p>
    <w:p w:rsidR="00864972" w:rsidRPr="00AF4F92" w:rsidRDefault="00864972" w:rsidP="00864972">
      <w:pPr>
        <w:rPr>
          <w:b/>
          <w:sz w:val="24"/>
          <w:szCs w:val="24"/>
        </w:rPr>
      </w:pPr>
      <w:r w:rsidRPr="00AF4F92">
        <w:rPr>
          <w:b/>
          <w:sz w:val="24"/>
          <w:szCs w:val="24"/>
          <w:u w:val="single"/>
        </w:rPr>
        <w:t>Dealer</w:t>
      </w:r>
      <w:r w:rsidRPr="00AF4F92">
        <w:rPr>
          <w:b/>
          <w:sz w:val="24"/>
          <w:szCs w:val="24"/>
        </w:rPr>
        <w:t xml:space="preserve">:  </w:t>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Pr>
          <w:b/>
          <w:sz w:val="24"/>
          <w:szCs w:val="24"/>
        </w:rPr>
        <w:tab/>
      </w:r>
      <w:r w:rsidRPr="00AF4F92">
        <w:rPr>
          <w:b/>
          <w:sz w:val="24"/>
          <w:szCs w:val="24"/>
          <w:u w:val="single"/>
        </w:rPr>
        <w:t>NATION SAFE DRIVERS</w:t>
      </w:r>
      <w:r w:rsidRPr="00AF4F92">
        <w:rPr>
          <w:b/>
          <w:sz w:val="24"/>
          <w:szCs w:val="24"/>
        </w:rPr>
        <w:t>:</w:t>
      </w:r>
    </w:p>
    <w:p w:rsidR="00864972" w:rsidRPr="00AF4F92" w:rsidRDefault="00864972" w:rsidP="00864972">
      <w:pPr>
        <w:rPr>
          <w:b/>
          <w:sz w:val="24"/>
          <w:szCs w:val="24"/>
        </w:rPr>
      </w:pPr>
    </w:p>
    <w:p w:rsidR="00864972" w:rsidRPr="00AF4F92" w:rsidRDefault="00864972" w:rsidP="00864972">
      <w:pPr>
        <w:rPr>
          <w:b/>
          <w:sz w:val="24"/>
          <w:szCs w:val="24"/>
        </w:rPr>
      </w:pPr>
      <w:r w:rsidRPr="00AF4F92">
        <w:rPr>
          <w:sz w:val="24"/>
          <w:szCs w:val="24"/>
        </w:rPr>
        <w:t>Name:  ____________________________</w:t>
      </w:r>
      <w:r w:rsidRPr="00AF4F92">
        <w:rPr>
          <w:sz w:val="24"/>
          <w:szCs w:val="24"/>
        </w:rPr>
        <w:tab/>
      </w:r>
      <w:r w:rsidRPr="00AF4F92">
        <w:rPr>
          <w:sz w:val="24"/>
          <w:szCs w:val="24"/>
        </w:rPr>
        <w:tab/>
      </w:r>
      <w:r w:rsidRPr="00AF4F92">
        <w:rPr>
          <w:sz w:val="24"/>
          <w:szCs w:val="24"/>
        </w:rPr>
        <w:tab/>
      </w:r>
      <w:r w:rsidRPr="00AF4F92">
        <w:rPr>
          <w:sz w:val="24"/>
          <w:szCs w:val="24"/>
        </w:rPr>
        <w:tab/>
        <w:t>Name: ______________________________</w:t>
      </w:r>
    </w:p>
    <w:p w:rsidR="00864972" w:rsidRPr="00AF4F92" w:rsidRDefault="00864972" w:rsidP="00864972">
      <w:pPr>
        <w:rPr>
          <w:b/>
          <w:sz w:val="24"/>
          <w:szCs w:val="24"/>
        </w:rPr>
      </w:pPr>
      <w:r w:rsidRPr="00AF4F92">
        <w:rPr>
          <w:b/>
          <w:sz w:val="24"/>
          <w:szCs w:val="24"/>
        </w:rPr>
        <w:tab/>
      </w:r>
    </w:p>
    <w:p w:rsidR="00864972" w:rsidRPr="00AF4F92" w:rsidRDefault="00864972" w:rsidP="00864972">
      <w:pPr>
        <w:jc w:val="both"/>
        <w:rPr>
          <w:sz w:val="24"/>
          <w:szCs w:val="24"/>
        </w:rPr>
      </w:pPr>
      <w:r w:rsidRPr="00AF4F92">
        <w:rPr>
          <w:sz w:val="24"/>
          <w:szCs w:val="24"/>
        </w:rPr>
        <w:t>Signature: ________________________________</w:t>
      </w:r>
      <w:r w:rsidRPr="00AF4F92">
        <w:rPr>
          <w:sz w:val="24"/>
          <w:szCs w:val="24"/>
        </w:rPr>
        <w:tab/>
      </w:r>
      <w:r w:rsidRPr="00AF4F92">
        <w:rPr>
          <w:sz w:val="24"/>
          <w:szCs w:val="24"/>
        </w:rPr>
        <w:tab/>
      </w:r>
      <w:r w:rsidRPr="00AF4F92">
        <w:rPr>
          <w:sz w:val="24"/>
          <w:szCs w:val="24"/>
        </w:rPr>
        <w:tab/>
        <w:t>Signature: _____</w:t>
      </w:r>
      <w:r>
        <w:rPr>
          <w:sz w:val="24"/>
          <w:szCs w:val="24"/>
        </w:rPr>
        <w:t>______________________</w:t>
      </w:r>
      <w:r w:rsidRPr="00AF4F92">
        <w:rPr>
          <w:sz w:val="24"/>
          <w:szCs w:val="24"/>
        </w:rPr>
        <w:t xml:space="preserve"> </w:t>
      </w:r>
    </w:p>
    <w:p w:rsidR="00864972" w:rsidRPr="00AF4F92" w:rsidRDefault="00864972" w:rsidP="00864972">
      <w:pPr>
        <w:rPr>
          <w:b/>
          <w:sz w:val="24"/>
          <w:szCs w:val="24"/>
        </w:rPr>
      </w:pPr>
    </w:p>
    <w:p w:rsidR="00864972" w:rsidRPr="00AF4F92" w:rsidRDefault="00864972" w:rsidP="00864972">
      <w:pPr>
        <w:rPr>
          <w:sz w:val="24"/>
          <w:szCs w:val="24"/>
        </w:rPr>
      </w:pPr>
      <w:r w:rsidRPr="00AF4F92">
        <w:rPr>
          <w:sz w:val="24"/>
          <w:szCs w:val="24"/>
        </w:rPr>
        <w:t>Title:</w:t>
      </w:r>
      <w:r w:rsidRPr="00AF4F92">
        <w:rPr>
          <w:sz w:val="24"/>
          <w:szCs w:val="24"/>
        </w:rPr>
        <w:tab/>
        <w:t>__________________________________</w:t>
      </w:r>
      <w:r w:rsidRPr="00AF4F92">
        <w:rPr>
          <w:sz w:val="24"/>
          <w:szCs w:val="24"/>
        </w:rPr>
        <w:tab/>
      </w:r>
      <w:r w:rsidRPr="00AF4F92">
        <w:rPr>
          <w:sz w:val="24"/>
          <w:szCs w:val="24"/>
        </w:rPr>
        <w:tab/>
      </w:r>
      <w:r w:rsidRPr="00AF4F92">
        <w:rPr>
          <w:sz w:val="24"/>
          <w:szCs w:val="24"/>
        </w:rPr>
        <w:tab/>
        <w:t>Title:  ______________________________</w:t>
      </w:r>
    </w:p>
    <w:p w:rsidR="00864972" w:rsidRDefault="00864972" w:rsidP="00864972">
      <w:pPr>
        <w:jc w:val="center"/>
        <w:rPr>
          <w:b/>
          <w:sz w:val="28"/>
          <w:szCs w:val="28"/>
          <w:u w:val="single"/>
        </w:rPr>
      </w:pPr>
    </w:p>
    <w:p w:rsidR="00864972" w:rsidRDefault="00864972" w:rsidP="00864972">
      <w:pPr>
        <w:jc w:val="center"/>
        <w:rPr>
          <w:b/>
          <w:sz w:val="28"/>
          <w:szCs w:val="28"/>
          <w:u w:val="single"/>
        </w:rPr>
      </w:pPr>
    </w:p>
    <w:p w:rsidR="00864972" w:rsidRDefault="00864972" w:rsidP="00864972">
      <w:pPr>
        <w:jc w:val="center"/>
        <w:rPr>
          <w:b/>
          <w:sz w:val="28"/>
          <w:szCs w:val="28"/>
          <w:u w:val="single"/>
        </w:rPr>
      </w:pPr>
    </w:p>
    <w:p w:rsidR="00864972" w:rsidRDefault="00864972" w:rsidP="00864972">
      <w:pPr>
        <w:jc w:val="center"/>
        <w:rPr>
          <w:b/>
          <w:sz w:val="28"/>
          <w:szCs w:val="28"/>
          <w:u w:val="single"/>
        </w:rPr>
      </w:pPr>
    </w:p>
    <w:p w:rsidR="00864972" w:rsidRDefault="00864972" w:rsidP="00864972">
      <w:pPr>
        <w:jc w:val="center"/>
        <w:rPr>
          <w:b/>
          <w:sz w:val="28"/>
          <w:szCs w:val="28"/>
          <w:u w:val="single"/>
        </w:rPr>
      </w:pPr>
    </w:p>
    <w:p w:rsidR="00766828" w:rsidRDefault="00766828"/>
    <w:sectPr w:rsidR="00766828" w:rsidSect="008649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E6BCA"/>
    <w:multiLevelType w:val="hybridMultilevel"/>
    <w:tmpl w:val="EC82B9C8"/>
    <w:lvl w:ilvl="0" w:tplc="04090015">
      <w:start w:val="1"/>
      <w:numFmt w:val="upperLetter"/>
      <w:lvlText w:val="%1."/>
      <w:lvlJc w:val="left"/>
      <w:pPr>
        <w:tabs>
          <w:tab w:val="num" w:pos="1170"/>
        </w:tabs>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864972"/>
    <w:rsid w:val="000E446F"/>
    <w:rsid w:val="0022273B"/>
    <w:rsid w:val="00224F27"/>
    <w:rsid w:val="004F410D"/>
    <w:rsid w:val="005A184E"/>
    <w:rsid w:val="00723888"/>
    <w:rsid w:val="00766828"/>
    <w:rsid w:val="00864972"/>
    <w:rsid w:val="008E3EE1"/>
    <w:rsid w:val="00A37A1C"/>
    <w:rsid w:val="00A93497"/>
    <w:rsid w:val="00B013EC"/>
    <w:rsid w:val="00D57A52"/>
    <w:rsid w:val="00D93918"/>
    <w:rsid w:val="00DC0A48"/>
    <w:rsid w:val="00F42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49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6</cp:revision>
  <dcterms:created xsi:type="dcterms:W3CDTF">2015-06-30T13:25:00Z</dcterms:created>
  <dcterms:modified xsi:type="dcterms:W3CDTF">2015-08-05T19:11:00Z</dcterms:modified>
</cp:coreProperties>
</file>